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9571" w:type="dxa"/>
        <w:tblCellMar>
          <w:left w:w="113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A01CB6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АДМИНИСТРАЦИЯ</w:t>
            </w: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муниципального </w:t>
            </w: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образования</w:t>
            </w: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Кваркенский район</w:t>
            </w: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Оренбургской области                                                        </w:t>
            </w:r>
          </w:p>
          <w:p w:rsidR="00A01CB6" w:rsidRDefault="00A01CB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0" distR="0" simplePos="0" relativeHeight="3" behindDoc="0" locked="0" layoutInCell="1" allowOverlap="1" wp14:anchorId="79BF1FF9" wp14:editId="343A7ADC">
                  <wp:simplePos x="0" y="0"/>
                  <wp:positionH relativeFrom="page">
                    <wp:posOffset>482014</wp:posOffset>
                  </wp:positionH>
                  <wp:positionV relativeFrom="page">
                    <wp:posOffset>1378585</wp:posOffset>
                  </wp:positionV>
                  <wp:extent cx="2915920" cy="215900"/>
                  <wp:effectExtent l="0" t="0" r="0" b="0"/>
                  <wp:wrapNone/>
                  <wp:docPr id="2" name="Imag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5920" cy="215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    ПОСТАНОВЛЕНИЕ</w:t>
            </w: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A01CB6" w:rsidRDefault="006F467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с.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Кваркено</w:t>
            </w:r>
            <w:proofErr w:type="spellEnd"/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01CB6" w:rsidRDefault="00A01CB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01CB6" w:rsidRDefault="006F467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 закреплении </w:t>
      </w:r>
      <w:proofErr w:type="gramStart"/>
      <w:r>
        <w:rPr>
          <w:color w:val="000000"/>
          <w:sz w:val="26"/>
          <w:szCs w:val="26"/>
        </w:rPr>
        <w:t>муниципальных</w:t>
      </w:r>
      <w:proofErr w:type="gramEnd"/>
    </w:p>
    <w:p w:rsidR="00A01CB6" w:rsidRDefault="006F467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образовательных учреждений за </w:t>
      </w:r>
      <w:proofErr w:type="gramStart"/>
      <w:r>
        <w:rPr>
          <w:color w:val="000000"/>
          <w:sz w:val="26"/>
          <w:szCs w:val="26"/>
        </w:rPr>
        <w:t>конкретными</w:t>
      </w:r>
      <w:proofErr w:type="gramEnd"/>
    </w:p>
    <w:p w:rsidR="00A01CB6" w:rsidRDefault="006F467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территориями муниципального образования </w:t>
      </w:r>
    </w:p>
    <w:p w:rsidR="00A01CB6" w:rsidRDefault="006F4675">
      <w:pPr>
        <w:pStyle w:val="a7"/>
        <w:shd w:val="clear" w:color="auto" w:fill="FFFFFF" w:themeFill="background1"/>
        <w:spacing w:beforeAutospacing="0" w:after="0" w:afterAutospacing="0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Кваркенский  район</w:t>
      </w:r>
    </w:p>
    <w:p w:rsidR="00A01CB6" w:rsidRDefault="006F46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color w:val="000000"/>
          <w:sz w:val="26"/>
          <w:szCs w:val="26"/>
        </w:rPr>
        <w:br/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  </w:t>
      </w:r>
      <w:proofErr w:type="gramStart"/>
      <w:r>
        <w:rPr>
          <w:rFonts w:ascii="Times New Roman" w:hAnsi="Times New Roman" w:cs="Times New Roman"/>
          <w:color w:val="000000"/>
          <w:sz w:val="26"/>
          <w:szCs w:val="26"/>
        </w:rPr>
        <w:t>В соответствии с  подпунктом 11 пункта 1 статьи 15 Федерального закона от 06.10.2003  № 131-ФЗ «Об общих принципах организации местного самоуправления в Российской Федерации»,  подпунктом 6 пункта 1 статьи 9 Федерального закона от  29.12.2012  №273-ФЗ «Об образовании в Российской Федерации», пунктом 5 Порядка приема на обучение по образовательным программам начального общего, основного общего и среднего общего образования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утвержденного </w:t>
      </w:r>
      <w:r>
        <w:rPr>
          <w:rFonts w:ascii="Times New Roman" w:hAnsi="Times New Roman" w:cs="Times New Roman"/>
          <w:color w:val="000000"/>
          <w:sz w:val="26"/>
          <w:szCs w:val="26"/>
        </w:rPr>
        <w:t xml:space="preserve">приказом  </w:t>
      </w:r>
      <w:proofErr w:type="spellStart"/>
      <w:r>
        <w:rPr>
          <w:rFonts w:ascii="Times New Roman" w:hAnsi="Times New Roman" w:cs="Times New Roman"/>
          <w:color w:val="000000"/>
          <w:sz w:val="26"/>
          <w:szCs w:val="26"/>
        </w:rPr>
        <w:t>Минпросвещения</w:t>
      </w:r>
      <w:proofErr w:type="spell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России</w:t>
      </w:r>
      <w:proofErr w:type="gramEnd"/>
      <w:r>
        <w:rPr>
          <w:rFonts w:ascii="Times New Roman" w:hAnsi="Times New Roman" w:cs="Times New Roman"/>
          <w:color w:val="000000"/>
          <w:sz w:val="26"/>
          <w:szCs w:val="26"/>
        </w:rPr>
        <w:t xml:space="preserve"> от 02.09.2020 № 458,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пунктом 6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Порядка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приема на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образовательным программам дошкольного образования, утвержденного приказом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Минпросвещения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России от 15.05.2020 № 236  </w:t>
      </w:r>
    </w:p>
    <w:p w:rsidR="00A01CB6" w:rsidRDefault="006F4675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. Закрепить муниципальные образовательные учреждения Кваркенского  района за конкретными территориями муниципального образования Кваркенский  район, согласно приложени</w:t>
      </w:r>
      <w:r>
        <w:rPr>
          <w:rFonts w:ascii="Times New Roman" w:hAnsi="Times New Roman" w:cs="Times New Roman"/>
          <w:color w:val="00000A"/>
          <w:sz w:val="26"/>
          <w:szCs w:val="26"/>
        </w:rPr>
        <w:t>ю к настоящему постановлению</w:t>
      </w:r>
      <w:r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A01CB6" w:rsidRDefault="006F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2. Руководителям муниципальных образовательных учреждений Кваркенского района руководствоваться данным постановлением при организации приема граждан на </w:t>
      </w:r>
      <w:proofErr w:type="gramStart"/>
      <w:r>
        <w:rPr>
          <w:rFonts w:ascii="Times New Roman" w:hAnsi="Times New Roman" w:cs="Times New Roman"/>
          <w:sz w:val="26"/>
          <w:szCs w:val="26"/>
        </w:rPr>
        <w:t>обучение 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образовательным программам дошкольного, начального общего, основного общего и среднего общего образования.</w:t>
      </w:r>
    </w:p>
    <w:p w:rsidR="00A01CB6" w:rsidRDefault="006F467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Считать утратившим силу постановление администрации муниципального образования Кваркенский район от 19.01.2021 №20-п «О закреплении муниципальных образовательных учреждений за конкретными территориями муниципального образования Кваркенский район».</w:t>
      </w:r>
    </w:p>
    <w:p w:rsidR="00A01CB6" w:rsidRDefault="006F467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 </w:t>
      </w:r>
      <w:proofErr w:type="gramStart"/>
      <w:r>
        <w:rPr>
          <w:rFonts w:ascii="Times New Roman" w:hAnsi="Times New Roman" w:cs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исполнением настоящего постановления возложить на заместителя главы администрации  района  по социальным вопросам – начальника отдела по делам молодежи, физической культуре, спорту  и туризму.</w:t>
      </w:r>
    </w:p>
    <w:p w:rsidR="00A01CB6" w:rsidRDefault="006F4675">
      <w:pPr>
        <w:pStyle w:val="a7"/>
        <w:shd w:val="clear" w:color="auto" w:fill="FFFFFF" w:themeFill="background1"/>
        <w:spacing w:beforeAutospacing="0" w:after="0" w:afterAutospacing="0"/>
        <w:ind w:firstLine="567"/>
        <w:jc w:val="both"/>
        <w:rPr>
          <w:color w:val="000000"/>
          <w:sz w:val="26"/>
          <w:szCs w:val="26"/>
        </w:rPr>
      </w:pPr>
      <w:r>
        <w:rPr>
          <w:sz w:val="26"/>
          <w:szCs w:val="26"/>
        </w:rPr>
        <w:t>5.  Настоящее постановление вступает в силу после его  обнародования.</w:t>
      </w:r>
    </w:p>
    <w:p w:rsidR="00A01CB6" w:rsidRDefault="006F4675">
      <w:pPr>
        <w:pStyle w:val="a7"/>
        <w:shd w:val="clear" w:color="auto" w:fill="FFFFFF" w:themeFill="background1"/>
        <w:spacing w:beforeAutospacing="0" w:after="0" w:afterAutospacing="0" w:line="360" w:lineRule="auto"/>
        <w:ind w:firstLine="567"/>
        <w:rPr>
          <w:color w:val="000000"/>
          <w:sz w:val="26"/>
          <w:szCs w:val="26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7242428E" wp14:editId="73003A08">
            <wp:simplePos x="0" y="0"/>
            <wp:positionH relativeFrom="page">
              <wp:posOffset>2021205</wp:posOffset>
            </wp:positionH>
            <wp:positionV relativeFrom="page">
              <wp:posOffset>8466455</wp:posOffset>
            </wp:positionV>
            <wp:extent cx="3429000" cy="1301115"/>
            <wp:effectExtent l="0" t="0" r="0" b="0"/>
            <wp:wrapNone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3011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color w:val="000000"/>
          <w:sz w:val="26"/>
          <w:szCs w:val="26"/>
        </w:rPr>
        <w:t xml:space="preserve"> </w:t>
      </w:r>
    </w:p>
    <w:p w:rsidR="00A01CB6" w:rsidRDefault="00A01CB6">
      <w:pPr>
        <w:pStyle w:val="a7"/>
        <w:shd w:val="clear" w:color="auto" w:fill="FFFFFF" w:themeFill="background1"/>
        <w:spacing w:beforeAutospacing="0" w:after="0" w:afterAutospacing="0" w:line="360" w:lineRule="auto"/>
        <w:rPr>
          <w:color w:val="000000"/>
          <w:sz w:val="26"/>
          <w:szCs w:val="26"/>
        </w:rPr>
      </w:pPr>
      <w:bookmarkStart w:id="0" w:name="__UnoMark__1052_404016433"/>
      <w:bookmarkStart w:id="1" w:name="__UnoMark__1050_404016433"/>
      <w:bookmarkEnd w:id="0"/>
      <w:bookmarkEnd w:id="1"/>
    </w:p>
    <w:p w:rsidR="00A01CB6" w:rsidRDefault="006F4675">
      <w:pPr>
        <w:pStyle w:val="a7"/>
        <w:shd w:val="clear" w:color="auto" w:fill="FFFFFF" w:themeFill="background1"/>
        <w:spacing w:beforeAutospacing="0" w:after="0" w:afterAutospacing="0" w:line="360" w:lineRule="auto"/>
      </w:pPr>
      <w:r>
        <w:rPr>
          <w:color w:val="000000"/>
          <w:sz w:val="26"/>
          <w:szCs w:val="26"/>
        </w:rPr>
        <w:t>Глава района                                                                                             С.Ю. Савченко</w:t>
      </w:r>
    </w:p>
    <w:p w:rsidR="00A01CB6" w:rsidRDefault="00A0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CB6" w:rsidRDefault="00A0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CB6" w:rsidRDefault="00A0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CB6" w:rsidRDefault="00A0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CB6" w:rsidRDefault="00A01CB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CB6" w:rsidRDefault="006F4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постановлению </w:t>
      </w:r>
    </w:p>
    <w:p w:rsidR="00A01CB6" w:rsidRDefault="006F467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администрацию муниципального образования</w:t>
      </w:r>
    </w:p>
    <w:p w:rsidR="00A01CB6" w:rsidRDefault="00440BE1" w:rsidP="00440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Кваркенский район №49-п  </w:t>
      </w:r>
      <w:r w:rsidR="006F4675">
        <w:rPr>
          <w:rFonts w:ascii="Times New Roman" w:hAnsi="Times New Roman" w:cs="Times New Roman"/>
          <w:sz w:val="24"/>
          <w:szCs w:val="24"/>
        </w:rPr>
        <w:t>от</w:t>
      </w:r>
      <w:r>
        <w:rPr>
          <w:rFonts w:ascii="Times New Roman" w:hAnsi="Times New Roman" w:cs="Times New Roman"/>
          <w:sz w:val="24"/>
          <w:szCs w:val="24"/>
        </w:rPr>
        <w:t xml:space="preserve"> 03.02.2022 года</w:t>
      </w:r>
      <w:bookmarkStart w:id="2" w:name="_GoBack"/>
      <w:bookmarkEnd w:id="2"/>
    </w:p>
    <w:p w:rsidR="00440BE1" w:rsidRDefault="00440BE1" w:rsidP="00440BE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01CB6" w:rsidRDefault="00A01CB6">
      <w:pPr>
        <w:rPr>
          <w:sz w:val="24"/>
          <w:szCs w:val="24"/>
        </w:rPr>
      </w:pPr>
    </w:p>
    <w:p w:rsidR="00A01CB6" w:rsidRDefault="006F4675">
      <w:pPr>
        <w:pStyle w:val="a7"/>
        <w:shd w:val="clear" w:color="auto" w:fill="FFFFFF" w:themeFill="background1"/>
        <w:spacing w:beforeAutospacing="0" w:after="0" w:afterAutospacing="0"/>
        <w:jc w:val="center"/>
        <w:rPr>
          <w:b/>
          <w:color w:val="000000"/>
        </w:rPr>
      </w:pPr>
      <w:r>
        <w:rPr>
          <w:b/>
          <w:color w:val="000000"/>
        </w:rPr>
        <w:t>Муниципальные образовательные учреждения, закрепленные за конкретными территориями муниципального образования Кваркенский  район</w:t>
      </w:r>
    </w:p>
    <w:p w:rsidR="00A01CB6" w:rsidRDefault="00A01CB6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tbl>
      <w:tblPr>
        <w:tblStyle w:val="a9"/>
        <w:tblW w:w="10774" w:type="dxa"/>
        <w:tblInd w:w="-743" w:type="dxa"/>
        <w:tblLook w:val="04A0" w:firstRow="1" w:lastRow="0" w:firstColumn="1" w:lastColumn="0" w:noHBand="0" w:noVBand="1"/>
      </w:tblPr>
      <w:tblGrid>
        <w:gridCol w:w="852"/>
        <w:gridCol w:w="4152"/>
        <w:gridCol w:w="2951"/>
        <w:gridCol w:w="2819"/>
      </w:tblGrid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№ </w:t>
            </w:r>
            <w:proofErr w:type="gramStart"/>
            <w:r>
              <w:rPr>
                <w:color w:val="000000"/>
              </w:rPr>
              <w:t>п</w:t>
            </w:r>
            <w:proofErr w:type="gramEnd"/>
            <w:r>
              <w:rPr>
                <w:color w:val="000000"/>
              </w:rPr>
              <w:t>/п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Наименование образовательных учреждений Кваркенского района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Местонахождение образовательного учреждения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Закрепляемая территория</w:t>
            </w:r>
          </w:p>
        </w:tc>
      </w:tr>
      <w:tr w:rsidR="00A01CB6">
        <w:tc>
          <w:tcPr>
            <w:tcW w:w="10773" w:type="dxa"/>
            <w:gridSpan w:val="4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Общеобразовательные учреждения  Кваркенского района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Аландская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462867, Оренбургская область, Кваркенский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кольная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«Березовская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462875, Оренбургская область, Кваркенский район,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 Березовка, ул. Верхняя, 12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Бриентская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средняя общеобразовательная школа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462870, Оренбургская область, Кваркенский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улица Советская, 5   </w:t>
            </w:r>
          </w:p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462870 Оренбургская область, Кваркенский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Бриент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улица Целинная, 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«Верхне-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Кардаиловская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462877, Оренбургская область, Кваркенский район, с. Верхняя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Кардаиловка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Кузнецова, 5</w:t>
            </w:r>
            <w:proofErr w:type="gramEnd"/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lastRenderedPageBreak/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Екатериновская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462853, Оренбургская область Кваркенский район,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 Екатериновка, ул. Октябрьская, 1А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Зеленодольская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462880, Оренбургская область,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Кваренский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район, с. Зеленодольск, ул. Школьная,10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Территория сельского 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Кваркенская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462860, Оренбургская область, Кваркенский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улица Степная, 13 </w:t>
            </w:r>
          </w:p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462860 Оренбургская область, Кваркенский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улица Строителей, 8</w:t>
            </w:r>
          </w:p>
          <w:p w:rsidR="00A01CB6" w:rsidRDefault="00A01CB6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«Кировская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 , 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Кульма, ул. Центральная, 8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Кульминская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bCs/>
                <w:color w:val="000000"/>
              </w:rPr>
              <w:t>462881, Оренбургская область, Кваркенский район, с. Коминтерн, пер. Школьный, 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«Красноярская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Кваркенский район, п. Красноярский,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кольный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М.Горьковская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462876, Оренбургская область, Кваркенский район, с. Максим Горький, ул. Южная, 11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«Ново-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Потоцкая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начальная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462881, Оренбургская область, Кваркенский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овопотоцк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Школьная, 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Коминтерновский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Коминтерн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Кульма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Новопотоцк</w:t>
            </w:r>
            <w:proofErr w:type="spellEnd"/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«Ново-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Айдырлинская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п. Айдырлинский, ул. Школьная,3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Новооренбургская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462893, Оренбургская область, Кваркенский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21          462893, Оренбургская область, Кваркенский район, село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Новооренбург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улица Садовая, 16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Новооренбургский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Новооренбург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пос. </w:t>
            </w:r>
            <w:proofErr w:type="spellStart"/>
            <w:r>
              <w:rPr>
                <w:color w:val="000000" w:themeColor="text1"/>
              </w:rPr>
              <w:t>Караганский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Свободный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«Приморская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462872, Оренбургская область, Кваркенский район, с. Приморск, ул. Школьная, 3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МАОУ «Первомайская   средняя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462851, Оренбургская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область, Кваркенский район, п. Майский, ул. Школьная, 17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Территория сельского </w:t>
            </w:r>
            <w:r>
              <w:rPr>
                <w:color w:val="000000" w:themeColor="text1"/>
              </w:rPr>
              <w:lastRenderedPageBreak/>
              <w:t>поселения Кваркенский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Кваркено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Майский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Октябрьский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Айдырлинский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Просторская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462882, Оренбургская область, Кваркенский район, с. Просторы, пер. Школьный,2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Территория сельского поселения </w:t>
            </w:r>
            <w:proofErr w:type="spellStart"/>
            <w:r>
              <w:rPr>
                <w:color w:val="000000" w:themeColor="text1"/>
              </w:rPr>
              <w:t>Бриентский</w:t>
            </w:r>
            <w:proofErr w:type="spellEnd"/>
            <w:r>
              <w:rPr>
                <w:color w:val="000000" w:themeColor="text1"/>
              </w:rPr>
              <w:t xml:space="preserve">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Бриент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пос. Комсомольский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Просторы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Таналыкская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Таналык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Кооперативная,4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«Уральская   средняя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462876, Оренбургская область, Кваркенский   район, с.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Школьная, 12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МАОУ «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Уртазымская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 основная общеобразовательная школа»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462875, Оренбургская область, Кваркенский район, с. Уртазым, ул. Школьная, 11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Уральский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МАОУ «Средняя общеобразовательная школа №20»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Советская,24</w:t>
            </w: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A01CB6">
        <w:tc>
          <w:tcPr>
            <w:tcW w:w="10773" w:type="dxa"/>
            <w:gridSpan w:val="4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Дошкольные образовательные учреждения Кваркенского района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Муниципальное автономное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Аландский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462867,Оренбургская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область,  Кваркенский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Аландское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ул. Широкая, д. 8б</w:t>
            </w:r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="280" w:after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Территория сельского </w:t>
            </w:r>
            <w:r>
              <w:rPr>
                <w:color w:val="000000"/>
              </w:rPr>
              <w:lastRenderedPageBreak/>
              <w:t xml:space="preserve">поселения </w:t>
            </w:r>
            <w:proofErr w:type="spellStart"/>
            <w:r>
              <w:rPr>
                <w:color w:val="000000"/>
              </w:rPr>
              <w:t>Аландский</w:t>
            </w:r>
            <w:proofErr w:type="spellEnd"/>
            <w:r>
              <w:rPr>
                <w:color w:val="000000"/>
              </w:rPr>
              <w:t xml:space="preserve">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Аландское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Белозерный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Болотовск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Красный Огородник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с. Зеленодольск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Андрианополь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Безымянный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24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Кваркенский детский сад №1 «Колосок»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462860, Оренбургская область, Кваркенский район, с.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Кваркено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пер. Октябрьский, д. 1</w:t>
            </w:r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«Кировский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462895, Оренбургская область, Кваркенский район, п. Кировск, ул. Школьная, д. 11</w:t>
            </w:r>
            <w:proofErr w:type="gramEnd"/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Кировский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Кировск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Асбестный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Лесная Поляна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пос. </w:t>
            </w:r>
            <w:proofErr w:type="spellStart"/>
            <w:r>
              <w:rPr>
                <w:color w:val="000000"/>
              </w:rPr>
              <w:t>Солончанка</w:t>
            </w:r>
            <w:proofErr w:type="spellEnd"/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462891, Оренбургская область, Кваркенский район, п. Красноярский,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адовая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д. 20</w:t>
            </w:r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«Красноярский детский сад №141»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462890, Оренбургская область, Кваркенский район, п. Красноярский, ул. Советская, д. 30б</w:t>
            </w:r>
            <w:proofErr w:type="gramEnd"/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Красноярский поссовет: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Красноярский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</w:t>
            </w:r>
            <w:proofErr w:type="gramEnd"/>
            <w:r>
              <w:rPr>
                <w:color w:val="000000"/>
              </w:rPr>
              <w:t>. Екатериновка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Ново-Айдырлинский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462854, Оренбургская область, Кваркенский район, пос. Айдырлинский, пер. Геологов, д. 1</w:t>
            </w:r>
            <w:proofErr w:type="gramEnd"/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«Октябрьский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462851, Оренбургская область, Кваркенский район, п. Октябрьский, ул. Центральная, д. 24а</w:t>
            </w:r>
            <w:proofErr w:type="gramEnd"/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Кваркенский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с. </w:t>
            </w:r>
            <w:proofErr w:type="spellStart"/>
            <w:r>
              <w:rPr>
                <w:color w:val="000000"/>
              </w:rPr>
              <w:t>Кваркено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Майский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Октябрьский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пос. Айдырлинский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Муниципальное автономное дошкольное образовательное учреждение «Приморский детский </w:t>
            </w: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lastRenderedPageBreak/>
              <w:t>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 xml:space="preserve">462872,Оренбургская область,  Кваркенский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риморск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, ул.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lastRenderedPageBreak/>
              <w:t>Центральная, д.16</w:t>
            </w:r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Территория сельского поселения Приморский сельсовет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с. Приморск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31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Муниципальное автономное дошкольное образовательное учреждение «</w:t>
            </w:r>
            <w:proofErr w:type="spellStart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Таналыкский</w:t>
            </w:r>
            <w:proofErr w:type="spellEnd"/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 xml:space="preserve">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462871, Оренбургская область, Кваркенский район,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аналык</w:t>
            </w:r>
            <w:proofErr w:type="spellEnd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, ул. Советская, д. 4</w:t>
            </w:r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Территория сельского поселения Приморский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Приморск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Базарбай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Гоголевка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Горный Ерик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</w:t>
            </w:r>
            <w:proofErr w:type="spellStart"/>
            <w:r>
              <w:rPr>
                <w:color w:val="000000" w:themeColor="text1"/>
              </w:rPr>
              <w:t>Таналык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Чапаевка</w:t>
            </w:r>
          </w:p>
        </w:tc>
      </w:tr>
      <w:tr w:rsidR="00A01CB6">
        <w:tc>
          <w:tcPr>
            <w:tcW w:w="8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4152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Муниципальное автономное дошкольное образовательное учреждение «Уральский детский сад»</w:t>
            </w:r>
          </w:p>
        </w:tc>
        <w:tc>
          <w:tcPr>
            <w:tcW w:w="2951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462876, Оренбургская область, Кваркенский район, с. 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Уральское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, улица Центральная, д.6.</w:t>
            </w:r>
          </w:p>
          <w:p w:rsidR="00A01CB6" w:rsidRDefault="00A01CB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819" w:type="dxa"/>
            <w:shd w:val="clear" w:color="auto" w:fill="auto"/>
            <w:tcMar>
              <w:left w:w="108" w:type="dxa"/>
            </w:tcMar>
          </w:tcPr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Территория сельского поселения Уральский сельсовет: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Уральское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Большевик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с. Верхняя </w:t>
            </w:r>
            <w:proofErr w:type="spellStart"/>
            <w:r>
              <w:rPr>
                <w:color w:val="000000" w:themeColor="text1"/>
              </w:rPr>
              <w:t>Кардаиловка</w:t>
            </w:r>
            <w:proofErr w:type="spellEnd"/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Максим Горький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Покровка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с. Уртазым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Алексеевка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 w:themeColor="text1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Березовка</w:t>
            </w:r>
          </w:p>
          <w:p w:rsidR="00A01CB6" w:rsidRDefault="006F4675">
            <w:pPr>
              <w:pStyle w:val="a7"/>
              <w:spacing w:beforeAutospacing="0" w:after="0" w:afterAutospacing="0"/>
              <w:rPr>
                <w:color w:val="000000"/>
              </w:rPr>
            </w:pPr>
            <w:proofErr w:type="gramStart"/>
            <w:r>
              <w:rPr>
                <w:color w:val="000000" w:themeColor="text1"/>
              </w:rPr>
              <w:t>с</w:t>
            </w:r>
            <w:proofErr w:type="gramEnd"/>
            <w:r>
              <w:rPr>
                <w:color w:val="000000" w:themeColor="text1"/>
              </w:rPr>
              <w:t>. Сосновка</w:t>
            </w:r>
          </w:p>
          <w:p w:rsidR="00A01CB6" w:rsidRDefault="00A01CB6">
            <w:pPr>
              <w:pStyle w:val="a7"/>
              <w:spacing w:beforeAutospacing="0" w:after="0" w:afterAutospacing="0"/>
              <w:rPr>
                <w:color w:val="000000"/>
              </w:rPr>
            </w:pPr>
          </w:p>
        </w:tc>
      </w:tr>
    </w:tbl>
    <w:p w:rsidR="00A01CB6" w:rsidRDefault="00A01CB6">
      <w:pPr>
        <w:pStyle w:val="a7"/>
        <w:shd w:val="clear" w:color="auto" w:fill="FFFFFF" w:themeFill="background1"/>
        <w:spacing w:beforeAutospacing="0" w:after="0" w:afterAutospacing="0"/>
        <w:rPr>
          <w:color w:val="000000"/>
        </w:rPr>
      </w:pPr>
    </w:p>
    <w:p w:rsidR="00A01CB6" w:rsidRDefault="00A01CB6">
      <w:pPr>
        <w:rPr>
          <w:sz w:val="24"/>
          <w:szCs w:val="24"/>
        </w:rPr>
      </w:pPr>
    </w:p>
    <w:p w:rsidR="00A01CB6" w:rsidRDefault="00A01CB6">
      <w:pPr>
        <w:spacing w:after="0" w:line="240" w:lineRule="auto"/>
        <w:jc w:val="right"/>
      </w:pPr>
    </w:p>
    <w:sectPr w:rsidR="00A01CB6">
      <w:pgSz w:w="11906" w:h="16838"/>
      <w:pgMar w:top="1134" w:right="851" w:bottom="1134" w:left="1418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irmala UI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CB6"/>
    <w:rsid w:val="00440BE1"/>
    <w:rsid w:val="006F4675"/>
    <w:rsid w:val="00A01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F2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F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215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ink">
    <w:name w:val="Internet Link"/>
    <w:basedOn w:val="a0"/>
    <w:uiPriority w:val="99"/>
    <w:unhideWhenUsed/>
    <w:rsid w:val="000F215B"/>
    <w:rPr>
      <w:color w:val="0000FF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514654"/>
    <w:rPr>
      <w:rFonts w:ascii="Tahoma" w:hAnsi="Tahoma" w:cs="Tahoma"/>
      <w:sz w:val="16"/>
      <w:szCs w:val="16"/>
    </w:rPr>
  </w:style>
  <w:style w:type="paragraph" w:customStyle="1" w:styleId="Heading">
    <w:name w:val="Heading"/>
    <w:basedOn w:val="a"/>
    <w:next w:val="a4"/>
    <w:qFormat/>
    <w:pPr>
      <w:keepNext/>
      <w:spacing w:before="240" w:after="120"/>
    </w:pPr>
    <w:rPr>
      <w:rFonts w:ascii="Liberation Sans" w:eastAsia="Lucida Sans Unicode" w:hAnsi="Liberation Sans" w:cs="Nirmala UI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  <w:rPr>
      <w:rFonts w:cs="Nirmala U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Nirmala U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irmala UI"/>
    </w:rPr>
  </w:style>
  <w:style w:type="paragraph" w:styleId="a7">
    <w:name w:val="Normal (Web)"/>
    <w:basedOn w:val="a"/>
    <w:uiPriority w:val="99"/>
    <w:unhideWhenUsed/>
    <w:qFormat/>
    <w:rsid w:val="000F215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uiPriority w:val="99"/>
    <w:semiHidden/>
    <w:unhideWhenUsed/>
    <w:qFormat/>
    <w:rsid w:val="00514654"/>
    <w:pPr>
      <w:spacing w:after="0" w:line="240" w:lineRule="auto"/>
    </w:pPr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uiPriority w:val="59"/>
    <w:rsid w:val="000F215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9">
    <w:name w:val="Table Grid"/>
    <w:basedOn w:val="a1"/>
    <w:uiPriority w:val="59"/>
    <w:rsid w:val="000F215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03FF8-8999-4A81-94E5-5761A7FA7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1763</Words>
  <Characters>10054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11794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cp:lastPrinted>2021-01-20T09:04:00Z</cp:lastPrinted>
  <dcterms:created xsi:type="dcterms:W3CDTF">2022-02-08T04:26:00Z</dcterms:created>
  <dcterms:modified xsi:type="dcterms:W3CDTF">2022-02-08T04:27:00Z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 &amp; SanBuild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